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000000">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5E50FBDA" w:rsidR="000D7BEC" w:rsidRDefault="00A46C11">
      <w:pPr>
        <w:pStyle w:val="Heading2"/>
      </w:pPr>
      <w:bookmarkStart w:id="2" w:name="_dq0y7yyaxegc" w:colFirst="0" w:colLast="0"/>
      <w:bookmarkEnd w:id="2"/>
      <w:r>
        <w:rPr>
          <w:noProof/>
          <w:color w:val="2B579A"/>
          <w:shd w:val="clear" w:color="auto" w:fill="E6E6E6"/>
        </w:rPr>
        <w:lastRenderedPageBreak/>
        <w:drawing>
          <wp:anchor distT="0" distB="0" distL="0" distR="0" simplePos="0" relativeHeight="251658240" behindDoc="0" locked="0" layoutInCell="1" hidden="0" allowOverlap="1" wp14:anchorId="6CE13638" wp14:editId="6C44459E">
            <wp:simplePos x="0" y="0"/>
            <wp:positionH relativeFrom="column">
              <wp:posOffset>1589314</wp:posOffset>
            </wp:positionH>
            <wp:positionV relativeFrom="paragraph">
              <wp:posOffset>370114</wp:posOffset>
            </wp:positionV>
            <wp:extent cx="2555380" cy="2024743"/>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2558747" cy="2027410"/>
                    </a:xfrm>
                    <a:prstGeom prst="rect">
                      <a:avLst/>
                    </a:prstGeom>
                    <a:ln/>
                  </pic:spPr>
                </pic:pic>
              </a:graphicData>
            </a:graphic>
            <wp14:sizeRelH relativeFrom="margin">
              <wp14:pctWidth>0</wp14:pctWidth>
            </wp14:sizeRelH>
            <wp14:sizeRelV relativeFrom="margin">
              <wp14:pctHeight>0</wp14:pctHeight>
            </wp14:sizeRelV>
          </wp:anchor>
        </w:drawing>
      </w:r>
      <w:r w:rsidR="004E2E1A">
        <w:t>Step 2: Schedule professional learning opportunities</w:t>
      </w:r>
    </w:p>
    <w:p w14:paraId="6CE13532" w14:textId="4882D5CD" w:rsidR="000D7BEC" w:rsidRDefault="000D7BEC"/>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27FA9CF6" w:rsidR="000D7BEC" w:rsidRPr="003E0C1C" w:rsidRDefault="003E6043">
      <w:pPr>
        <w:numPr>
          <w:ilvl w:val="0"/>
          <w:numId w:val="9"/>
        </w:numPr>
        <w:spacing w:after="0"/>
      </w:pPr>
      <w:hyperlink r:id="rId14" w:history="1">
        <w:r w:rsidR="007477C1">
          <w:rPr>
            <w:rStyle w:val="Hyperlink"/>
            <w:highlight w:val="white"/>
          </w:rPr>
          <w:t>Enhanced Ci3T Professional Learning Map</w:t>
        </w:r>
      </w:hyperlink>
    </w:p>
    <w:p w14:paraId="77722B58" w14:textId="27BBCC23" w:rsidR="007477C1" w:rsidRDefault="004E2E1A" w:rsidP="003E6043">
      <w:pPr>
        <w:numPr>
          <w:ilvl w:val="1"/>
          <w:numId w:val="9"/>
        </w:numPr>
        <w:spacing w:line="240" w:lineRule="auto"/>
      </w:pPr>
      <w:r>
        <w:t xml:space="preserve">To support your planning, </w:t>
      </w:r>
      <w:r w:rsidR="007477C1">
        <w:t>please see this draft professional learning map provided by your district</w:t>
      </w:r>
      <w:r w:rsidR="00A46C11">
        <w:t>!</w:t>
      </w:r>
    </w:p>
    <w:p w14:paraId="6CE1353A" w14:textId="42CE21B6" w:rsidR="000D7BEC" w:rsidRDefault="004E2E1A" w:rsidP="003E6043">
      <w:pPr>
        <w:numPr>
          <w:ilvl w:val="0"/>
          <w:numId w:val="9"/>
        </w:numPr>
        <w:spacing w:line="240" w:lineRule="auto"/>
      </w:pPr>
      <w:r>
        <w:t>Ci3T professional learning dates</w:t>
      </w:r>
      <w:r w:rsidR="00EA417F">
        <w:t xml:space="preserve"> (e.g.,</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000000">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000000">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000000">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000000">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805"/>
        <w:gridCol w:w="1805"/>
        <w:gridCol w:w="2340"/>
        <w:gridCol w:w="2340"/>
        <w:gridCol w:w="35"/>
      </w:tblGrid>
      <w:tr w:rsidR="000D7BEC" w14:paraId="6CE13587" w14:textId="77777777">
        <w:trPr>
          <w:cantSplit/>
          <w:trHeight w:val="240"/>
        </w:trPr>
        <w:tc>
          <w:tcPr>
            <w:tcW w:w="9390" w:type="dxa"/>
            <w:gridSpan w:val="6"/>
            <w:shd w:val="clear" w:color="auto" w:fill="44546A"/>
            <w:vAlign w:val="center"/>
          </w:tcPr>
          <w:p w14:paraId="6CE13586" w14:textId="71CD03E4" w:rsidR="000D7BEC" w:rsidRDefault="004E2E1A">
            <w:pPr>
              <w:jc w:val="center"/>
              <w:rPr>
                <w:color w:val="FFFFFF"/>
                <w:sz w:val="22"/>
                <w:szCs w:val="22"/>
              </w:rPr>
            </w:pPr>
            <w:r w:rsidRPr="16072714">
              <w:rPr>
                <w:color w:val="FFFFFF" w:themeColor="background1"/>
              </w:rPr>
              <w:t>Academic and Behavior Screening Windows</w:t>
            </w:r>
            <w:r w:rsidR="00AA4B47">
              <w:rPr>
                <w:color w:val="FFFFFF" w:themeColor="background1"/>
              </w:rPr>
              <w:t>*</w:t>
            </w:r>
          </w:p>
        </w:tc>
      </w:tr>
      <w:tr w:rsidR="000D7BEC" w14:paraId="6CE1358B" w14:textId="77777777" w:rsidTr="003D501B">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3610" w:type="dxa"/>
            <w:gridSpan w:val="2"/>
            <w:shd w:val="clear" w:color="auto" w:fill="CCCCCC"/>
            <w:vAlign w:val="center"/>
          </w:tcPr>
          <w:p w14:paraId="6CE13589" w14:textId="735DBBF6" w:rsidR="000D7BEC" w:rsidRDefault="00A542D9">
            <w:pPr>
              <w:jc w:val="center"/>
              <w:rPr>
                <w:sz w:val="22"/>
                <w:szCs w:val="22"/>
              </w:rPr>
            </w:pPr>
            <w:r w:rsidRPr="00A542D9">
              <w:rPr>
                <w:sz w:val="22"/>
                <w:szCs w:val="22"/>
              </w:rPr>
              <w:t>SEL Assessment and Climate Surveys</w:t>
            </w:r>
          </w:p>
        </w:tc>
        <w:tc>
          <w:tcPr>
            <w:tcW w:w="4715" w:type="dxa"/>
            <w:gridSpan w:val="3"/>
            <w:shd w:val="clear" w:color="auto" w:fill="CCCCCC"/>
            <w:vAlign w:val="center"/>
          </w:tcPr>
          <w:p w14:paraId="6CE1358A" w14:textId="14E5D2BE" w:rsidR="000D7BEC" w:rsidRDefault="00F15F6D">
            <w:pPr>
              <w:jc w:val="center"/>
              <w:rPr>
                <w:sz w:val="22"/>
                <w:szCs w:val="22"/>
              </w:rPr>
            </w:pPr>
            <w:r>
              <w:rPr>
                <w:sz w:val="22"/>
                <w:szCs w:val="22"/>
              </w:rPr>
              <w:t xml:space="preserve">STAR and </w:t>
            </w:r>
            <w:r w:rsidRPr="00F15F6D">
              <w:rPr>
                <w:sz w:val="22"/>
                <w:szCs w:val="22"/>
              </w:rPr>
              <w:t>Acadience</w:t>
            </w:r>
            <w:r>
              <w:rPr>
                <w:sz w:val="22"/>
                <w:szCs w:val="22"/>
              </w:rPr>
              <w:t xml:space="preserve"> Benchmark Testing</w:t>
            </w:r>
          </w:p>
        </w:tc>
      </w:tr>
      <w:tr w:rsidR="003D501B" w14:paraId="6CE13593" w14:textId="77777777" w:rsidTr="003D501B">
        <w:trPr>
          <w:gridAfter w:val="1"/>
          <w:wAfter w:w="35" w:type="dxa"/>
          <w:cantSplit/>
          <w:trHeight w:val="674"/>
        </w:trPr>
        <w:tc>
          <w:tcPr>
            <w:tcW w:w="1065" w:type="dxa"/>
            <w:tcBorders>
              <w:bottom w:val="single" w:sz="8" w:space="0" w:color="000000" w:themeColor="text1"/>
            </w:tcBorders>
            <w:shd w:val="clear" w:color="auto" w:fill="CFE2F3"/>
            <w:vAlign w:val="center"/>
          </w:tcPr>
          <w:p w14:paraId="6CE1358C" w14:textId="77777777" w:rsidR="003D501B" w:rsidRDefault="003D501B">
            <w:pPr>
              <w:jc w:val="center"/>
              <w:rPr>
                <w:sz w:val="22"/>
                <w:szCs w:val="22"/>
              </w:rPr>
            </w:pPr>
            <w:r>
              <w:rPr>
                <w:sz w:val="22"/>
                <w:szCs w:val="22"/>
              </w:rPr>
              <w:t>Time Point</w:t>
            </w:r>
          </w:p>
        </w:tc>
        <w:tc>
          <w:tcPr>
            <w:tcW w:w="1805" w:type="dxa"/>
            <w:tcBorders>
              <w:bottom w:val="single" w:sz="8" w:space="0" w:color="000000" w:themeColor="text1"/>
            </w:tcBorders>
            <w:shd w:val="clear" w:color="auto" w:fill="CFE2F3"/>
            <w:vAlign w:val="center"/>
          </w:tcPr>
          <w:p w14:paraId="6CE1358E" w14:textId="77777777" w:rsidR="003D501B" w:rsidRDefault="003D501B">
            <w:pPr>
              <w:jc w:val="center"/>
              <w:rPr>
                <w:sz w:val="22"/>
                <w:szCs w:val="22"/>
              </w:rPr>
            </w:pPr>
            <w:r>
              <w:rPr>
                <w:sz w:val="22"/>
                <w:szCs w:val="22"/>
              </w:rPr>
              <w:t>Open</w:t>
            </w:r>
          </w:p>
        </w:tc>
        <w:tc>
          <w:tcPr>
            <w:tcW w:w="1805" w:type="dxa"/>
            <w:tcBorders>
              <w:bottom w:val="single" w:sz="8" w:space="0" w:color="000000" w:themeColor="text1"/>
            </w:tcBorders>
            <w:shd w:val="clear" w:color="auto" w:fill="CFE2F3"/>
            <w:vAlign w:val="center"/>
          </w:tcPr>
          <w:p w14:paraId="6CE1358F" w14:textId="77777777" w:rsidR="003D501B" w:rsidRDefault="003D501B">
            <w:pPr>
              <w:jc w:val="center"/>
              <w:rPr>
                <w:sz w:val="22"/>
                <w:szCs w:val="22"/>
              </w:rPr>
            </w:pPr>
            <w:r>
              <w:rPr>
                <w:sz w:val="22"/>
                <w:szCs w:val="22"/>
              </w:rPr>
              <w:t>Close</w:t>
            </w:r>
          </w:p>
        </w:tc>
        <w:tc>
          <w:tcPr>
            <w:tcW w:w="2340" w:type="dxa"/>
            <w:shd w:val="clear" w:color="auto" w:fill="CFE2F3"/>
            <w:vAlign w:val="center"/>
          </w:tcPr>
          <w:p w14:paraId="6CE13591" w14:textId="77777777" w:rsidR="003D501B" w:rsidRDefault="003D501B">
            <w:pPr>
              <w:jc w:val="center"/>
              <w:rPr>
                <w:sz w:val="22"/>
                <w:szCs w:val="22"/>
              </w:rPr>
            </w:pPr>
            <w:r>
              <w:rPr>
                <w:sz w:val="22"/>
                <w:szCs w:val="22"/>
              </w:rPr>
              <w:t>Open</w:t>
            </w:r>
          </w:p>
        </w:tc>
        <w:tc>
          <w:tcPr>
            <w:tcW w:w="2340" w:type="dxa"/>
            <w:shd w:val="clear" w:color="auto" w:fill="CFE2F3"/>
            <w:vAlign w:val="center"/>
          </w:tcPr>
          <w:p w14:paraId="6CE13592" w14:textId="77777777" w:rsidR="003D501B" w:rsidRDefault="003D501B">
            <w:pPr>
              <w:jc w:val="center"/>
              <w:rPr>
                <w:sz w:val="22"/>
                <w:szCs w:val="22"/>
              </w:rPr>
            </w:pPr>
            <w:r>
              <w:rPr>
                <w:sz w:val="22"/>
                <w:szCs w:val="22"/>
              </w:rPr>
              <w:t>Close</w:t>
            </w:r>
          </w:p>
        </w:tc>
      </w:tr>
      <w:tr w:rsidR="003D501B" w14:paraId="6CE1359B" w14:textId="77777777" w:rsidTr="003D501B">
        <w:trPr>
          <w:gridAfter w:val="1"/>
          <w:wAfter w:w="35" w:type="dxa"/>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3D501B" w:rsidRDefault="003D501B">
            <w:pPr>
              <w:rPr>
                <w:sz w:val="22"/>
                <w:szCs w:val="22"/>
              </w:rPr>
            </w:pPr>
            <w:r>
              <w:rPr>
                <w:sz w:val="22"/>
                <w:szCs w:val="22"/>
              </w:rPr>
              <w:t>Fall</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41E96E25" w:rsidR="003D501B" w:rsidRDefault="003D501B">
            <w:pPr>
              <w:spacing w:before="240"/>
              <w:jc w:val="center"/>
              <w:rPr>
                <w:sz w:val="22"/>
                <w:szCs w:val="22"/>
              </w:rPr>
            </w:pPr>
            <w:r>
              <w:rPr>
                <w:sz w:val="22"/>
                <w:szCs w:val="22"/>
              </w:rPr>
              <w:t>10/14/24</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4C7FBB1E" w:rsidR="003D501B" w:rsidRDefault="003D501B">
            <w:pPr>
              <w:spacing w:before="240"/>
              <w:jc w:val="center"/>
              <w:rPr>
                <w:sz w:val="22"/>
                <w:szCs w:val="22"/>
              </w:rPr>
            </w:pPr>
            <w:r>
              <w:rPr>
                <w:sz w:val="22"/>
                <w:szCs w:val="22"/>
              </w:rPr>
              <w:t>11/04/24</w:t>
            </w:r>
          </w:p>
        </w:tc>
        <w:tc>
          <w:tcPr>
            <w:tcW w:w="2340" w:type="dxa"/>
            <w:tcBorders>
              <w:left w:val="single" w:sz="8" w:space="0" w:color="000000" w:themeColor="text1"/>
            </w:tcBorders>
            <w:vAlign w:val="center"/>
          </w:tcPr>
          <w:p w14:paraId="6CE13599" w14:textId="74707E90" w:rsidR="003D501B" w:rsidRDefault="003D501B" w:rsidP="009D5612">
            <w:pPr>
              <w:jc w:val="center"/>
              <w:rPr>
                <w:sz w:val="22"/>
                <w:szCs w:val="22"/>
              </w:rPr>
            </w:pPr>
            <w:r>
              <w:rPr>
                <w:sz w:val="22"/>
                <w:szCs w:val="22"/>
              </w:rPr>
              <w:t>09/11/24</w:t>
            </w:r>
          </w:p>
        </w:tc>
        <w:tc>
          <w:tcPr>
            <w:tcW w:w="2340" w:type="dxa"/>
            <w:vAlign w:val="center"/>
          </w:tcPr>
          <w:p w14:paraId="6CE1359A" w14:textId="28037EB3" w:rsidR="003D501B" w:rsidRDefault="003D501B" w:rsidP="009D5612">
            <w:pPr>
              <w:jc w:val="center"/>
              <w:rPr>
                <w:sz w:val="22"/>
                <w:szCs w:val="22"/>
              </w:rPr>
            </w:pPr>
            <w:r>
              <w:rPr>
                <w:sz w:val="22"/>
                <w:szCs w:val="22"/>
              </w:rPr>
              <w:t>10/02/24</w:t>
            </w:r>
          </w:p>
        </w:tc>
      </w:tr>
      <w:tr w:rsidR="003D501B" w14:paraId="6CE135A3" w14:textId="77777777" w:rsidTr="003D501B">
        <w:trPr>
          <w:gridAfter w:val="1"/>
          <w:wAfter w:w="35" w:type="dxa"/>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3D501B" w:rsidRDefault="003D501B">
            <w:pPr>
              <w:rPr>
                <w:sz w:val="22"/>
                <w:szCs w:val="22"/>
              </w:rPr>
            </w:pPr>
            <w:r>
              <w:rPr>
                <w:sz w:val="22"/>
                <w:szCs w:val="22"/>
              </w:rPr>
              <w:t>Winter</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7AF2C3F6" w:rsidR="003D501B" w:rsidRDefault="00C5720B">
            <w:pPr>
              <w:spacing w:before="240"/>
              <w:jc w:val="center"/>
              <w:rPr>
                <w:sz w:val="22"/>
                <w:szCs w:val="22"/>
              </w:rPr>
            </w:pPr>
            <w:r>
              <w:rPr>
                <w:sz w:val="22"/>
                <w:szCs w:val="22"/>
              </w:rPr>
              <w:t>02/14/25</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61335A8C" w:rsidR="003D501B" w:rsidRDefault="00C5720B">
            <w:pPr>
              <w:spacing w:before="240"/>
              <w:jc w:val="center"/>
              <w:rPr>
                <w:sz w:val="22"/>
                <w:szCs w:val="22"/>
              </w:rPr>
            </w:pPr>
            <w:r>
              <w:rPr>
                <w:sz w:val="22"/>
                <w:szCs w:val="22"/>
              </w:rPr>
              <w:t>02/28/25</w:t>
            </w:r>
          </w:p>
        </w:tc>
        <w:tc>
          <w:tcPr>
            <w:tcW w:w="2340" w:type="dxa"/>
            <w:tcBorders>
              <w:left w:val="single" w:sz="8" w:space="0" w:color="000000" w:themeColor="text1"/>
            </w:tcBorders>
            <w:vAlign w:val="center"/>
          </w:tcPr>
          <w:p w14:paraId="6CE135A1" w14:textId="142B4300" w:rsidR="003D501B" w:rsidRDefault="003D501B" w:rsidP="009D5612">
            <w:pPr>
              <w:jc w:val="center"/>
              <w:rPr>
                <w:sz w:val="22"/>
                <w:szCs w:val="22"/>
              </w:rPr>
            </w:pPr>
            <w:r>
              <w:rPr>
                <w:sz w:val="22"/>
                <w:szCs w:val="22"/>
              </w:rPr>
              <w:t>01/08/25</w:t>
            </w:r>
          </w:p>
        </w:tc>
        <w:tc>
          <w:tcPr>
            <w:tcW w:w="2340" w:type="dxa"/>
            <w:vAlign w:val="center"/>
          </w:tcPr>
          <w:p w14:paraId="6CE135A2" w14:textId="4D25DBCE" w:rsidR="003D501B" w:rsidRDefault="003D501B" w:rsidP="009D5612">
            <w:pPr>
              <w:jc w:val="center"/>
              <w:rPr>
                <w:sz w:val="22"/>
                <w:szCs w:val="22"/>
              </w:rPr>
            </w:pPr>
            <w:r>
              <w:rPr>
                <w:sz w:val="22"/>
                <w:szCs w:val="22"/>
              </w:rPr>
              <w:t>01/29/25</w:t>
            </w:r>
          </w:p>
        </w:tc>
      </w:tr>
      <w:tr w:rsidR="003D501B" w14:paraId="6CE135AB" w14:textId="77777777" w:rsidTr="003D501B">
        <w:trPr>
          <w:gridAfter w:val="1"/>
          <w:wAfter w:w="35" w:type="dxa"/>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3D501B" w:rsidRDefault="003D501B">
            <w:pPr>
              <w:rPr>
                <w:sz w:val="22"/>
                <w:szCs w:val="22"/>
              </w:rPr>
            </w:pPr>
            <w:r>
              <w:rPr>
                <w:sz w:val="22"/>
                <w:szCs w:val="22"/>
              </w:rPr>
              <w:t>Spring</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0655D070" w:rsidR="003D501B" w:rsidRDefault="00C5720B">
            <w:pPr>
              <w:spacing w:before="240"/>
              <w:jc w:val="center"/>
              <w:rPr>
                <w:sz w:val="22"/>
                <w:szCs w:val="22"/>
              </w:rPr>
            </w:pPr>
            <w:r>
              <w:rPr>
                <w:sz w:val="22"/>
                <w:szCs w:val="22"/>
              </w:rPr>
              <w:t>03/17/25</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3A8D93D0" w:rsidR="003D501B" w:rsidRDefault="00A45E02">
            <w:pPr>
              <w:spacing w:before="240"/>
              <w:jc w:val="center"/>
              <w:rPr>
                <w:sz w:val="22"/>
                <w:szCs w:val="22"/>
              </w:rPr>
            </w:pPr>
            <w:r>
              <w:rPr>
                <w:sz w:val="22"/>
                <w:szCs w:val="22"/>
              </w:rPr>
              <w:t>03/31/25</w:t>
            </w:r>
          </w:p>
        </w:tc>
        <w:tc>
          <w:tcPr>
            <w:tcW w:w="2340" w:type="dxa"/>
            <w:tcBorders>
              <w:left w:val="single" w:sz="8" w:space="0" w:color="000000" w:themeColor="text1"/>
            </w:tcBorders>
            <w:vAlign w:val="center"/>
          </w:tcPr>
          <w:p w14:paraId="00F12467" w14:textId="618D4251" w:rsidR="003D501B" w:rsidRDefault="003D501B" w:rsidP="009D5612">
            <w:pPr>
              <w:jc w:val="center"/>
              <w:rPr>
                <w:sz w:val="22"/>
                <w:szCs w:val="22"/>
              </w:rPr>
            </w:pPr>
            <w:r>
              <w:rPr>
                <w:sz w:val="22"/>
                <w:szCs w:val="22"/>
              </w:rPr>
              <w:t>05/19/25 (ES)</w:t>
            </w:r>
          </w:p>
          <w:p w14:paraId="6CE135A9" w14:textId="145111CA" w:rsidR="003D501B" w:rsidRDefault="003D501B" w:rsidP="009D5612">
            <w:pPr>
              <w:jc w:val="center"/>
              <w:rPr>
                <w:sz w:val="22"/>
                <w:szCs w:val="22"/>
              </w:rPr>
            </w:pPr>
            <w:r>
              <w:rPr>
                <w:sz w:val="22"/>
                <w:szCs w:val="22"/>
              </w:rPr>
              <w:t>04/22/25 (MS &amp; HS)</w:t>
            </w:r>
          </w:p>
        </w:tc>
        <w:tc>
          <w:tcPr>
            <w:tcW w:w="2340" w:type="dxa"/>
            <w:vAlign w:val="center"/>
          </w:tcPr>
          <w:p w14:paraId="1A20270F" w14:textId="3A20E654" w:rsidR="003D501B" w:rsidRDefault="003D501B" w:rsidP="009D5612">
            <w:pPr>
              <w:jc w:val="center"/>
              <w:rPr>
                <w:sz w:val="22"/>
                <w:szCs w:val="22"/>
              </w:rPr>
            </w:pPr>
            <w:r>
              <w:rPr>
                <w:sz w:val="22"/>
                <w:szCs w:val="22"/>
              </w:rPr>
              <w:t>06/06/25 (ES)</w:t>
            </w:r>
          </w:p>
          <w:p w14:paraId="6CE135AA" w14:textId="2D05257E" w:rsidR="003D501B" w:rsidRDefault="003D501B" w:rsidP="009D5612">
            <w:pPr>
              <w:jc w:val="center"/>
              <w:rPr>
                <w:sz w:val="22"/>
                <w:szCs w:val="22"/>
              </w:rPr>
            </w:pPr>
            <w:r>
              <w:rPr>
                <w:sz w:val="22"/>
                <w:szCs w:val="22"/>
              </w:rPr>
              <w:t>05/10/25 (MS &amp; HS)</w:t>
            </w:r>
          </w:p>
        </w:tc>
      </w:tr>
    </w:tbl>
    <w:p w14:paraId="6CE135AC" w14:textId="6A93528C" w:rsidR="000D7BEC" w:rsidRDefault="00AA4B47">
      <w:r>
        <w:t>*</w:t>
      </w:r>
      <w:r>
        <w:t>These dates are tentative, p</w:t>
      </w:r>
      <w:r>
        <w:t>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25A2CE31" w:rsidR="000D7BEC" w:rsidRDefault="004E2E1A">
            <w:pPr>
              <w:jc w:val="center"/>
              <w:rPr>
                <w:color w:val="FFFFFF"/>
                <w:sz w:val="22"/>
                <w:szCs w:val="22"/>
              </w:rPr>
            </w:pPr>
            <w:r>
              <w:rPr>
                <w:color w:val="FFFFFF"/>
                <w:sz w:val="22"/>
                <w:szCs w:val="22"/>
              </w:rPr>
              <w:t>Treatment Integrity &amp; Social Validity</w:t>
            </w:r>
            <w:r w:rsidR="00AA4B47">
              <w:rPr>
                <w:color w:val="FFFFFF"/>
                <w:sz w:val="22"/>
                <w:szCs w:val="22"/>
              </w:rPr>
              <w:t>*</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0D7BEC" w14:paraId="6CE135D7" w14:textId="77777777">
        <w:trPr>
          <w:cantSplit/>
          <w:trHeight w:val="450"/>
        </w:trPr>
        <w:tc>
          <w:tcPr>
            <w:tcW w:w="1035" w:type="dxa"/>
            <w:vAlign w:val="center"/>
          </w:tcPr>
          <w:p w14:paraId="6CE135D3" w14:textId="77777777" w:rsidR="000D7BEC" w:rsidRDefault="004E2E1A">
            <w:pPr>
              <w:rPr>
                <w:sz w:val="22"/>
                <w:szCs w:val="22"/>
              </w:rPr>
            </w:pPr>
            <w:r>
              <w:rPr>
                <w:sz w:val="22"/>
                <w:szCs w:val="22"/>
              </w:rPr>
              <w:t>Fall</w:t>
            </w:r>
          </w:p>
        </w:tc>
        <w:tc>
          <w:tcPr>
            <w:tcW w:w="2715" w:type="dxa"/>
            <w:vAlign w:val="center"/>
          </w:tcPr>
          <w:p w14:paraId="6CE135D4" w14:textId="77777777" w:rsidR="000D7BEC" w:rsidRDefault="000D7BEC">
            <w:pPr>
              <w:rPr>
                <w:sz w:val="22"/>
                <w:szCs w:val="22"/>
              </w:rPr>
            </w:pPr>
          </w:p>
        </w:tc>
        <w:tc>
          <w:tcPr>
            <w:tcW w:w="2820" w:type="dxa"/>
            <w:vAlign w:val="center"/>
          </w:tcPr>
          <w:p w14:paraId="6CE135D5" w14:textId="77777777" w:rsidR="000D7BEC" w:rsidRDefault="000D7BEC">
            <w:pPr>
              <w:rPr>
                <w:sz w:val="22"/>
                <w:szCs w:val="22"/>
              </w:rPr>
            </w:pPr>
          </w:p>
        </w:tc>
        <w:tc>
          <w:tcPr>
            <w:tcW w:w="2820" w:type="dxa"/>
            <w:vAlign w:val="center"/>
          </w:tcPr>
          <w:p w14:paraId="6CE135D6" w14:textId="77777777" w:rsidR="000D7BEC" w:rsidRDefault="000D7BEC">
            <w:pPr>
              <w:rPr>
                <w:sz w:val="22"/>
                <w:szCs w:val="22"/>
              </w:rPr>
            </w:pPr>
          </w:p>
        </w:tc>
      </w:tr>
      <w:tr w:rsidR="000D7BEC" w14:paraId="6CE135DC" w14:textId="77777777">
        <w:trPr>
          <w:cantSplit/>
          <w:trHeight w:val="491"/>
        </w:trPr>
        <w:tc>
          <w:tcPr>
            <w:tcW w:w="1035" w:type="dxa"/>
            <w:vAlign w:val="center"/>
          </w:tcPr>
          <w:p w14:paraId="6CE135D8" w14:textId="77777777" w:rsidR="000D7BEC" w:rsidRDefault="004E2E1A">
            <w:pPr>
              <w:rPr>
                <w:sz w:val="22"/>
                <w:szCs w:val="22"/>
              </w:rPr>
            </w:pPr>
            <w:r>
              <w:rPr>
                <w:sz w:val="22"/>
                <w:szCs w:val="22"/>
              </w:rPr>
              <w:t>Spring</w:t>
            </w:r>
          </w:p>
        </w:tc>
        <w:tc>
          <w:tcPr>
            <w:tcW w:w="2715" w:type="dxa"/>
            <w:vAlign w:val="center"/>
          </w:tcPr>
          <w:p w14:paraId="6CE135D9" w14:textId="77777777" w:rsidR="000D7BEC" w:rsidRDefault="000D7BEC">
            <w:pPr>
              <w:rPr>
                <w:sz w:val="22"/>
                <w:szCs w:val="22"/>
              </w:rPr>
            </w:pPr>
          </w:p>
        </w:tc>
        <w:tc>
          <w:tcPr>
            <w:tcW w:w="2820" w:type="dxa"/>
            <w:vAlign w:val="center"/>
          </w:tcPr>
          <w:p w14:paraId="6CE135DA" w14:textId="77777777" w:rsidR="000D7BEC" w:rsidRDefault="000D7BEC">
            <w:pPr>
              <w:rPr>
                <w:sz w:val="22"/>
                <w:szCs w:val="22"/>
              </w:rPr>
            </w:pPr>
          </w:p>
        </w:tc>
        <w:tc>
          <w:tcPr>
            <w:tcW w:w="2820" w:type="dxa"/>
            <w:vAlign w:val="center"/>
          </w:tcPr>
          <w:p w14:paraId="6CE135DB" w14:textId="77777777" w:rsidR="000D7BEC" w:rsidRDefault="000D7BEC">
            <w:pPr>
              <w:rPr>
                <w:sz w:val="22"/>
                <w:szCs w:val="22"/>
              </w:rPr>
            </w:pPr>
          </w:p>
        </w:tc>
      </w:tr>
    </w:tbl>
    <w:p w14:paraId="6CE135DD" w14:textId="7E0F2246" w:rsidR="000D7BEC" w:rsidRDefault="00607FE9">
      <w:r>
        <w:t>*Please</w:t>
      </w:r>
      <w:r w:rsidR="00AA4B47">
        <w:t xml:space="preserv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r>
              <w:t>What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000000">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000000">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000000">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000000">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000000">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5B660" w14:textId="77777777" w:rsidR="00845E75" w:rsidRDefault="00845E75">
      <w:pPr>
        <w:spacing w:after="0" w:line="240" w:lineRule="auto"/>
      </w:pPr>
      <w:r>
        <w:separator/>
      </w:r>
    </w:p>
  </w:endnote>
  <w:endnote w:type="continuationSeparator" w:id="0">
    <w:p w14:paraId="119A9953" w14:textId="77777777" w:rsidR="00845E75" w:rsidRDefault="00845E75">
      <w:pPr>
        <w:spacing w:after="0" w:line="240" w:lineRule="auto"/>
      </w:pPr>
      <w:r>
        <w:continuationSeparator/>
      </w:r>
    </w:p>
  </w:endnote>
  <w:endnote w:type="continuationNotice" w:id="1">
    <w:p w14:paraId="4AB5EB53" w14:textId="77777777" w:rsidR="00845E75" w:rsidRDefault="00845E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Copyright © 2020 by the University of Kansas. All rights reserved. Permission granted to photocopy for personal and educational use as long as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766AD" w14:textId="77777777" w:rsidR="00845E75" w:rsidRDefault="00845E75">
      <w:pPr>
        <w:spacing w:after="0" w:line="240" w:lineRule="auto"/>
      </w:pPr>
      <w:r>
        <w:separator/>
      </w:r>
    </w:p>
  </w:footnote>
  <w:footnote w:type="continuationSeparator" w:id="0">
    <w:p w14:paraId="0F3A9F33" w14:textId="77777777" w:rsidR="00845E75" w:rsidRDefault="00845E75">
      <w:pPr>
        <w:spacing w:after="0" w:line="240" w:lineRule="auto"/>
      </w:pPr>
      <w:r>
        <w:continuationSeparator/>
      </w:r>
    </w:p>
  </w:footnote>
  <w:footnote w:type="continuationNotice" w:id="1">
    <w:p w14:paraId="54917F89" w14:textId="77777777" w:rsidR="00845E75" w:rsidRDefault="00845E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C4437"/>
    <w:rsid w:val="000D61E8"/>
    <w:rsid w:val="000D7BEC"/>
    <w:rsid w:val="001E33AA"/>
    <w:rsid w:val="001F5E54"/>
    <w:rsid w:val="00286EB3"/>
    <w:rsid w:val="002C357A"/>
    <w:rsid w:val="00306DDB"/>
    <w:rsid w:val="003169A2"/>
    <w:rsid w:val="00334C29"/>
    <w:rsid w:val="00357536"/>
    <w:rsid w:val="00380A49"/>
    <w:rsid w:val="003D501B"/>
    <w:rsid w:val="003E0C1C"/>
    <w:rsid w:val="003E6043"/>
    <w:rsid w:val="004066BD"/>
    <w:rsid w:val="00406DC6"/>
    <w:rsid w:val="004511E8"/>
    <w:rsid w:val="0046418A"/>
    <w:rsid w:val="004D02D2"/>
    <w:rsid w:val="004E2E1A"/>
    <w:rsid w:val="00511F4D"/>
    <w:rsid w:val="00530230"/>
    <w:rsid w:val="005579EA"/>
    <w:rsid w:val="00573E54"/>
    <w:rsid w:val="00607FE9"/>
    <w:rsid w:val="00687810"/>
    <w:rsid w:val="0069773B"/>
    <w:rsid w:val="007035D8"/>
    <w:rsid w:val="007477C1"/>
    <w:rsid w:val="0076432D"/>
    <w:rsid w:val="00783B8A"/>
    <w:rsid w:val="0079055D"/>
    <w:rsid w:val="00812BDD"/>
    <w:rsid w:val="00822DF1"/>
    <w:rsid w:val="00845E75"/>
    <w:rsid w:val="00846C0A"/>
    <w:rsid w:val="008708A5"/>
    <w:rsid w:val="0087251F"/>
    <w:rsid w:val="008C19D7"/>
    <w:rsid w:val="008E3F48"/>
    <w:rsid w:val="008F2741"/>
    <w:rsid w:val="00972401"/>
    <w:rsid w:val="009D3FDD"/>
    <w:rsid w:val="009D5612"/>
    <w:rsid w:val="00A26761"/>
    <w:rsid w:val="00A276A3"/>
    <w:rsid w:val="00A45E02"/>
    <w:rsid w:val="00A46C11"/>
    <w:rsid w:val="00A5136D"/>
    <w:rsid w:val="00A542D9"/>
    <w:rsid w:val="00A65C76"/>
    <w:rsid w:val="00AA4B47"/>
    <w:rsid w:val="00AE1422"/>
    <w:rsid w:val="00AF0533"/>
    <w:rsid w:val="00B168C2"/>
    <w:rsid w:val="00B80FE9"/>
    <w:rsid w:val="00C075A8"/>
    <w:rsid w:val="00C5720B"/>
    <w:rsid w:val="00D0484D"/>
    <w:rsid w:val="00D25419"/>
    <w:rsid w:val="00D413C0"/>
    <w:rsid w:val="00D842C2"/>
    <w:rsid w:val="00DB6B04"/>
    <w:rsid w:val="00DC37EE"/>
    <w:rsid w:val="00DF2C1A"/>
    <w:rsid w:val="00E368D3"/>
    <w:rsid w:val="00E760BF"/>
    <w:rsid w:val="00EA417F"/>
    <w:rsid w:val="00ED0350"/>
    <w:rsid w:val="00F0600A"/>
    <w:rsid w:val="00F15F6D"/>
    <w:rsid w:val="00FB1084"/>
    <w:rsid w:val="00FF2C2D"/>
    <w:rsid w:val="00FF4980"/>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spreadsheets/d/1P9SOon4lX7jh7p5_MsvnBis3dRFh6Rx3/edit?usp=sharing&amp;ouid=114823061481521735554&amp;rtpof=true&amp;sd=true"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8D326-E0E7-4C3F-A3D0-6EAF9D034016}">
  <ds:schemaRefs>
    <ds:schemaRef ds:uri="http://schemas.microsoft.com/office/2006/metadata/properties"/>
    <ds:schemaRef ds:uri="http://schemas.microsoft.com/office/infopath/2007/PartnerControls"/>
    <ds:schemaRef ds:uri="5a790cc8-7356-449e-a79a-7820d348e81a"/>
    <ds:schemaRef ds:uri="9a14c9c3-329c-4e74-beca-2e92a4782fd9"/>
  </ds:schemaRefs>
</ds:datastoreItem>
</file>

<file path=customXml/itemProps2.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10</Pages>
  <Words>1850</Words>
  <Characters>10550</Characters>
  <Application>Microsoft Office Word</Application>
  <DocSecurity>0</DocSecurity>
  <Lines>87</Lines>
  <Paragraphs>24</Paragraphs>
  <ScaleCrop>false</ScaleCrop>
  <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64</cp:revision>
  <dcterms:created xsi:type="dcterms:W3CDTF">2024-04-10T20:08:00Z</dcterms:created>
  <dcterms:modified xsi:type="dcterms:W3CDTF">2024-06-23T17:17:00Z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